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69B659C5" w:rsidR="002F556A" w:rsidRPr="00A20D26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B1085B">
        <w:rPr>
          <w:rFonts w:ascii="Arial" w:eastAsiaTheme="minorEastAsia" w:hAnsi="Arial" w:cs="Arial" w:hint="eastAsia"/>
          <w:b/>
          <w:lang w:eastAsia="zh-CN"/>
        </w:rPr>
        <w:t>70</w:t>
      </w:r>
      <w:r w:rsidRPr="002F556A">
        <w:rPr>
          <w:rFonts w:ascii="Arial" w:hAnsi="Arial" w:cs="Arial"/>
          <w:b/>
        </w:rPr>
        <w:tab/>
      </w:r>
      <w:r w:rsidR="0042271E" w:rsidRPr="0042271E">
        <w:rPr>
          <w:rFonts w:ascii="Arial" w:hAnsi="Arial" w:cs="Arial"/>
          <w:b/>
        </w:rPr>
        <w:t>S6-</w:t>
      </w:r>
      <w:r w:rsidR="00E7027F" w:rsidRPr="0042271E">
        <w:rPr>
          <w:rFonts w:ascii="Arial" w:hAnsi="Arial" w:cs="Arial"/>
          <w:b/>
        </w:rPr>
        <w:t>25</w:t>
      </w:r>
      <w:r w:rsidR="00E7027F">
        <w:rPr>
          <w:rFonts w:ascii="Arial" w:eastAsiaTheme="minorEastAsia" w:hAnsi="Arial" w:cs="Arial" w:hint="eastAsia"/>
          <w:b/>
          <w:lang w:eastAsia="zh-CN"/>
        </w:rPr>
        <w:t>5243</w:t>
      </w:r>
    </w:p>
    <w:p w14:paraId="075F4930" w14:textId="6860BAFB" w:rsidR="002F556A" w:rsidRPr="002F556A" w:rsidRDefault="00B1085B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1085B">
        <w:rPr>
          <w:rFonts w:ascii="Arial" w:eastAsiaTheme="minorEastAsia" w:hAnsi="Arial" w:cs="Arial"/>
          <w:b/>
          <w:lang w:eastAsia="zh-CN"/>
        </w:rPr>
        <w:t xml:space="preserve">Dallas, United States, 17-21, </w:t>
      </w:r>
      <w:proofErr w:type="gramStart"/>
      <w:r w:rsidRPr="00B1085B">
        <w:rPr>
          <w:rFonts w:ascii="Arial" w:eastAsiaTheme="minorEastAsia" w:hAnsi="Arial" w:cs="Arial"/>
          <w:b/>
          <w:lang w:eastAsia="zh-CN"/>
        </w:rPr>
        <w:t>November,</w:t>
      </w:r>
      <w:proofErr w:type="gramEnd"/>
      <w:r w:rsidRPr="00B1085B">
        <w:rPr>
          <w:rFonts w:ascii="Arial" w:eastAsiaTheme="minorEastAsia" w:hAnsi="Arial" w:cs="Arial"/>
          <w:b/>
          <w:lang w:eastAsia="zh-CN"/>
        </w:rPr>
        <w:t xml:space="preserve"> 2025</w:t>
      </w:r>
      <w:r w:rsidR="002F556A" w:rsidRPr="002F556A">
        <w:rPr>
          <w:rFonts w:ascii="Arial" w:hAnsi="Arial" w:cs="Arial"/>
          <w:b/>
        </w:rPr>
        <w:tab/>
        <w:t>(revision of S6-2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5x</w:t>
      </w:r>
      <w:r w:rsidR="002F556A"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6132085E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6AC">
        <w:rPr>
          <w:rFonts w:ascii="Arial" w:hAnsi="Arial" w:cs="Arial" w:hint="eastAsia"/>
          <w:b/>
          <w:bCs/>
        </w:rPr>
        <w:t>Solution evaluation</w:t>
      </w:r>
      <w:r w:rsidR="00D836AC">
        <w:rPr>
          <w:rFonts w:ascii="Arial" w:eastAsia="宋体" w:hAnsi="Arial" w:cs="Arial" w:hint="eastAsia"/>
          <w:b/>
          <w:bCs/>
          <w:lang w:val="en-US" w:eastAsia="zh-CN"/>
        </w:rPr>
        <w:t xml:space="preserve"> of sol#</w:t>
      </w:r>
      <w:r w:rsidR="00B874C0">
        <w:rPr>
          <w:rFonts w:ascii="Arial" w:eastAsia="宋体" w:hAnsi="Arial" w:cs="Arial" w:hint="eastAsia"/>
          <w:b/>
          <w:bCs/>
          <w:lang w:val="en-US" w:eastAsia="zh-CN"/>
        </w:rPr>
        <w:t>8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2F09EF87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>This paper proposes to 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B874C0">
        <w:rPr>
          <w:rFonts w:eastAsiaTheme="minorEastAsia" w:hint="eastAsia"/>
          <w:lang w:eastAsia="zh-CN"/>
        </w:rPr>
        <w:t>8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71CFB8C6" w:rsidR="00D836AC" w:rsidRDefault="00D836AC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B874C0">
        <w:rPr>
          <w:rFonts w:eastAsiaTheme="minorEastAsia" w:hint="eastAsia"/>
          <w:lang w:eastAsia="zh-CN"/>
        </w:rPr>
        <w:t>8</w:t>
      </w:r>
      <w:r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8C5BA4E" w14:textId="77777777" w:rsidR="00B874C0" w:rsidRPr="00B71BEE" w:rsidRDefault="00B874C0" w:rsidP="00B874C0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0" w:name="_Toc211879434"/>
      <w:bookmarkStart w:id="1" w:name="_Toc211879430"/>
      <w:bookmarkStart w:id="2" w:name="_Toc19733"/>
      <w:bookmarkStart w:id="3" w:name="_Toc14263"/>
      <w:bookmarkStart w:id="4" w:name="_Toc5043"/>
      <w:bookmarkStart w:id="5" w:name="_Toc13813"/>
      <w:bookmarkStart w:id="6" w:name="_Toc6574"/>
      <w:bookmarkStart w:id="7" w:name="_Toc199149048"/>
      <w:bookmarkStart w:id="8" w:name="OLE_LINK2"/>
      <w:r w:rsidRPr="00B71BEE">
        <w:rPr>
          <w:rFonts w:ascii="Arial" w:eastAsia="宋体" w:hAnsi="Arial"/>
          <w:sz w:val="28"/>
          <w:lang w:val="en-US" w:eastAsia="zh-CN"/>
        </w:rPr>
        <w:t>5</w:t>
      </w:r>
      <w:r w:rsidRPr="00B71BEE">
        <w:rPr>
          <w:rFonts w:ascii="Arial" w:eastAsia="宋体" w:hAnsi="Arial"/>
          <w:sz w:val="28"/>
        </w:rPr>
        <w:t>.</w:t>
      </w:r>
      <w:r>
        <w:rPr>
          <w:rFonts w:ascii="Arial" w:eastAsia="宋体" w:hAnsi="Arial" w:hint="eastAsia"/>
          <w:sz w:val="28"/>
          <w:lang w:eastAsia="zh-CN"/>
        </w:rPr>
        <w:t>9</w:t>
      </w:r>
      <w:r w:rsidRPr="00B71BEE">
        <w:rPr>
          <w:rFonts w:ascii="Arial" w:eastAsia="宋体" w:hAnsi="Arial"/>
          <w:sz w:val="28"/>
        </w:rPr>
        <w:t>.</w:t>
      </w:r>
      <w:r w:rsidRPr="00B71BEE">
        <w:rPr>
          <w:rFonts w:ascii="Arial" w:eastAsia="宋体" w:hAnsi="Arial"/>
          <w:sz w:val="28"/>
          <w:lang w:val="en-US" w:eastAsia="zh-CN"/>
        </w:rPr>
        <w:t>3</w:t>
      </w:r>
      <w:r w:rsidRPr="00B71BEE">
        <w:rPr>
          <w:rFonts w:ascii="Arial" w:eastAsia="宋体" w:hAnsi="Arial"/>
          <w:sz w:val="28"/>
        </w:rPr>
        <w:tab/>
      </w:r>
      <w:r w:rsidRPr="00B71BEE">
        <w:rPr>
          <w:rFonts w:ascii="Arial" w:eastAsia="宋体" w:hAnsi="Arial"/>
          <w:sz w:val="28"/>
          <w:lang w:eastAsia="zh-CN"/>
        </w:rPr>
        <w:t>Solution e</w:t>
      </w:r>
      <w:r w:rsidRPr="00B71BEE">
        <w:rPr>
          <w:rFonts w:ascii="Arial" w:eastAsia="宋体" w:hAnsi="Arial"/>
          <w:sz w:val="28"/>
        </w:rPr>
        <w:t>valuation</w:t>
      </w:r>
      <w:bookmarkEnd w:id="0"/>
    </w:p>
    <w:p w14:paraId="6B9286CD" w14:textId="77777777" w:rsidR="00B874C0" w:rsidRDefault="00B874C0" w:rsidP="00B874C0">
      <w:pPr>
        <w:rPr>
          <w:ins w:id="9" w:author="CMCC" w:date="2025-11-10T10:21:00Z" w16du:dateUtc="2025-11-10T02:21:00Z"/>
          <w:rFonts w:eastAsiaTheme="minorEastAsia"/>
          <w:lang w:val="en-US" w:eastAsia="zh-CN"/>
        </w:rPr>
      </w:pPr>
      <w:ins w:id="10" w:author="CMCC" w:date="2025-11-10T10:21:00Z" w16du:dateUtc="2025-11-10T02:21:00Z">
        <w:r>
          <w:rPr>
            <w:rFonts w:eastAsiaTheme="minorEastAsia" w:hint="eastAsia"/>
            <w:lang w:val="en-US" w:eastAsia="zh-CN"/>
          </w:rPr>
          <w:t xml:space="preserve">This </w:t>
        </w:r>
        <w:r w:rsidRPr="00CC2033">
          <w:rPr>
            <w:rFonts w:hint="eastAsia"/>
            <w:lang w:val="en-US" w:eastAsia="zh-CN"/>
          </w:rPr>
          <w:t>solution</w:t>
        </w:r>
        <w:r>
          <w:rPr>
            <w:rFonts w:eastAsiaTheme="minorEastAsia" w:hint="eastAsia"/>
            <w:lang w:val="en-US" w:eastAsia="zh-CN"/>
          </w:rPr>
          <w:t xml:space="preserve"> addresses KI #4 to support:</w:t>
        </w:r>
      </w:ins>
    </w:p>
    <w:p w14:paraId="14D35836" w14:textId="77777777" w:rsidR="00B874C0" w:rsidRDefault="00B874C0" w:rsidP="00B874C0">
      <w:pPr>
        <w:pStyle w:val="B1"/>
        <w:rPr>
          <w:ins w:id="11" w:author="CMCC" w:date="2025-11-10T10:21:00Z" w16du:dateUtc="2025-11-10T02:21:00Z"/>
          <w:lang w:val="en-US" w:eastAsia="zh-CN"/>
        </w:rPr>
      </w:pPr>
      <w:ins w:id="12" w:author="CMCC" w:date="2025-11-10T10:21:00Z" w16du:dateUtc="2025-11-10T02:2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How to </w:t>
        </w:r>
        <w:r>
          <w:rPr>
            <w:lang w:val="en-US" w:eastAsia="zh-CN"/>
          </w:rPr>
          <w:t>enhance</w:t>
        </w:r>
        <w:r>
          <w:rPr>
            <w:rFonts w:hint="eastAsia"/>
            <w:lang w:val="en-US" w:eastAsia="zh-CN"/>
          </w:rPr>
          <w:t xml:space="preserve"> to support for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among tethering device and multiple tethered devices, </w:t>
        </w:r>
        <w:proofErr w:type="spellStart"/>
        <w:proofErr w:type="gramStart"/>
        <w:r>
          <w:rPr>
            <w:rFonts w:hint="eastAsia"/>
            <w:lang w:val="en-US" w:eastAsia="zh-CN"/>
          </w:rPr>
          <w:t>e,g</w:t>
        </w:r>
        <w:proofErr w:type="spellEnd"/>
        <w:proofErr w:type="gramEnd"/>
        <w:r>
          <w:rPr>
            <w:rFonts w:hint="eastAsia"/>
            <w:lang w:val="en-US" w:eastAsia="zh-CN"/>
          </w:rPr>
          <w:t xml:space="preserve">, based on </w:t>
        </w:r>
        <w:proofErr w:type="spellStart"/>
        <w:r>
          <w:rPr>
            <w:rFonts w:hint="eastAsia"/>
            <w:lang w:val="en-US" w:eastAsia="zh-CN"/>
          </w:rPr>
          <w:t>PINAPP</w:t>
        </w:r>
        <w:proofErr w:type="spellEnd"/>
        <w:r>
          <w:rPr>
            <w:rFonts w:hint="eastAsia"/>
            <w:lang w:val="en-US" w:eastAsia="zh-CN"/>
          </w:rPr>
          <w:t xml:space="preserve"> solution, device identifier mechanism.</w:t>
        </w:r>
      </w:ins>
    </w:p>
    <w:p w14:paraId="126318FD" w14:textId="39B3D68F" w:rsidR="00B874C0" w:rsidRPr="008E6DA0" w:rsidRDefault="00B874C0" w:rsidP="008E6DA0">
      <w:pPr>
        <w:pStyle w:val="B1"/>
        <w:rPr>
          <w:ins w:id="13" w:author="CMCC" w:date="2025-11-10T10:21:00Z" w16du:dateUtc="2025-11-10T02:21:00Z"/>
          <w:rFonts w:eastAsiaTheme="minorEastAsia"/>
          <w:lang w:val="en-US" w:eastAsia="zh-CN"/>
        </w:rPr>
      </w:pPr>
      <w:ins w:id="14" w:author="CMCC" w:date="2025-11-10T10:21:00Z" w16du:dateUtc="2025-11-10T02:2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H</w:t>
        </w:r>
        <w:r>
          <w:rPr>
            <w:rFonts w:hint="eastAsia"/>
            <w:lang w:val="en-US"/>
          </w:rPr>
          <w:t xml:space="preserve">ow </w:t>
        </w:r>
        <w:r>
          <w:rPr>
            <w:rFonts w:hint="eastAsia"/>
            <w:lang w:val="en-US" w:eastAsia="zh-CN"/>
          </w:rPr>
          <w:t xml:space="preserve">could </w:t>
        </w:r>
        <w:r>
          <w:rPr>
            <w:rFonts w:hint="eastAsia"/>
            <w:lang w:val="en-US"/>
          </w:rPr>
          <w:t xml:space="preserve">the application </w:t>
        </w:r>
        <w:proofErr w:type="gramStart"/>
        <w:r>
          <w:rPr>
            <w:rFonts w:hint="eastAsia"/>
            <w:lang w:val="en-US"/>
          </w:rPr>
          <w:t>enabling</w:t>
        </w:r>
        <w:proofErr w:type="gramEnd"/>
        <w:r>
          <w:rPr>
            <w:rFonts w:hint="eastAsia"/>
            <w:lang w:val="en-US"/>
          </w:rPr>
          <w:t xml:space="preserve"> layer support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val="en-US"/>
          </w:rPr>
          <w:t>QoS differentiation</w:t>
        </w:r>
        <w:r>
          <w:rPr>
            <w:rFonts w:hint="eastAsia"/>
            <w:lang w:val="en-US" w:eastAsia="zh-CN"/>
          </w:rPr>
          <w:t xml:space="preserve"> in complex tethered device scenarios, such as when multiple tethered devices are connected to the same 3GPP device.</w:t>
        </w:r>
      </w:ins>
    </w:p>
    <w:p w14:paraId="126C0287" w14:textId="030670FA" w:rsidR="00B874C0" w:rsidRPr="00741077" w:rsidRDefault="00B874C0" w:rsidP="008E6DA0">
      <w:pPr>
        <w:rPr>
          <w:ins w:id="15" w:author="CMCC" w:date="2025-11-10T10:21:00Z" w16du:dateUtc="2025-11-10T02:21:00Z"/>
          <w:rFonts w:eastAsia="等线"/>
          <w:lang w:val="en-US" w:eastAsia="zh-CN"/>
        </w:rPr>
      </w:pPr>
      <w:ins w:id="16" w:author="CMCC" w:date="2025-11-10T10:21:00Z" w16du:dateUtc="2025-11-10T02:21:00Z">
        <w:r w:rsidRPr="00085576">
          <w:rPr>
            <w:rFonts w:eastAsia="等线"/>
            <w:lang w:val="en-US" w:eastAsia="zh-CN"/>
          </w:rPr>
          <w:t xml:space="preserve">This solution </w:t>
        </w:r>
        <w:bookmarkStart w:id="17" w:name="OLE_LINK9"/>
        <w:r w:rsidRPr="00085576">
          <w:rPr>
            <w:rFonts w:eastAsia="等线"/>
            <w:lang w:val="en-US" w:eastAsia="zh-CN"/>
          </w:rPr>
          <w:t xml:space="preserve">enables </w:t>
        </w:r>
        <w:proofErr w:type="spellStart"/>
        <w:r w:rsidRPr="00085576">
          <w:rPr>
            <w:rFonts w:eastAsia="等线" w:hint="eastAsia"/>
            <w:lang w:val="en-US" w:eastAsia="zh-CN"/>
          </w:rPr>
          <w:t>SEALDD</w:t>
        </w:r>
        <w:proofErr w:type="spellEnd"/>
        <w:r w:rsidRPr="00085576">
          <w:rPr>
            <w:rFonts w:eastAsia="等线" w:hint="eastAsia"/>
            <w:lang w:val="en-US" w:eastAsia="zh-CN"/>
          </w:rPr>
          <w:t xml:space="preserve"> </w:t>
        </w:r>
      </w:ins>
      <w:ins w:id="18" w:author="CMCC" w:date="2025-11-10T12:06:00Z" w16du:dateUtc="2025-11-10T04:06:00Z">
        <w:r w:rsidR="008E6DA0">
          <w:rPr>
            <w:rFonts w:eastAsia="等线" w:hint="eastAsia"/>
            <w:lang w:val="en-US" w:eastAsia="zh-CN"/>
          </w:rPr>
          <w:t>client manage t</w:t>
        </w:r>
      </w:ins>
      <w:ins w:id="19" w:author="CMCC" w:date="2025-11-10T12:07:00Z" w16du:dateUtc="2025-11-10T04:07:00Z">
        <w:r w:rsidR="008E6DA0">
          <w:rPr>
            <w:rFonts w:eastAsia="等线" w:hint="eastAsia"/>
            <w:lang w:val="en-US" w:eastAsia="zh-CN"/>
          </w:rPr>
          <w:t>ethered devices based on device identifier</w:t>
        </w:r>
      </w:ins>
      <w:ins w:id="20" w:author="CMCC" w:date="2025-11-10T10:21:00Z" w16du:dateUtc="2025-11-10T02:21:00Z">
        <w:r>
          <w:rPr>
            <w:rFonts w:eastAsia="等线" w:hint="eastAsia"/>
            <w:lang w:val="en-US" w:eastAsia="zh-CN"/>
          </w:rPr>
          <w:t>.</w:t>
        </w:r>
        <w:bookmarkEnd w:id="17"/>
        <w:r>
          <w:rPr>
            <w:rFonts w:eastAsia="等线" w:hint="eastAsia"/>
            <w:lang w:val="en-US" w:eastAsia="zh-CN"/>
          </w:rPr>
          <w:t xml:space="preserve"> </w:t>
        </w:r>
        <w:r w:rsidRPr="00741077">
          <w:rPr>
            <w:rFonts w:eastAsia="等线"/>
            <w:lang w:val="en-US" w:eastAsia="zh-CN"/>
          </w:rPr>
          <w:t xml:space="preserve">This solution has no architecture </w:t>
        </w:r>
        <w:proofErr w:type="spellStart"/>
        <w:r w:rsidRPr="00741077">
          <w:rPr>
            <w:rFonts w:eastAsia="等线"/>
            <w:lang w:val="en-US" w:eastAsia="zh-CN"/>
          </w:rPr>
          <w:t>imapct</w:t>
        </w:r>
        <w:proofErr w:type="spellEnd"/>
        <w:r w:rsidRPr="00741077">
          <w:rPr>
            <w:rFonts w:eastAsia="等线"/>
            <w:lang w:val="en-US" w:eastAsia="zh-CN"/>
          </w:rPr>
          <w:t>.</w:t>
        </w:r>
      </w:ins>
    </w:p>
    <w:p w14:paraId="54894576" w14:textId="52824B60" w:rsidR="00B874C0" w:rsidRPr="00B71BEE" w:rsidDel="00B874C0" w:rsidRDefault="00B874C0" w:rsidP="00B874C0">
      <w:pPr>
        <w:keepLines/>
        <w:ind w:left="1135" w:hanging="851"/>
        <w:rPr>
          <w:del w:id="21" w:author="CMCC" w:date="2025-11-10T10:21:00Z" w16du:dateUtc="2025-11-10T02:21:00Z"/>
          <w:rFonts w:eastAsia="宋体"/>
          <w:color w:val="FF0000"/>
          <w:lang w:val="en-US"/>
        </w:rPr>
      </w:pPr>
      <w:del w:id="22" w:author="CMCC" w:date="2025-11-10T10:21:00Z" w16du:dateUtc="2025-11-10T02:21:00Z">
        <w:r w:rsidRPr="00B71BEE" w:rsidDel="00B874C0">
          <w:rPr>
            <w:rFonts w:eastAsia="宋体"/>
            <w:color w:val="FF0000"/>
            <w:lang w:val="en-US"/>
          </w:rPr>
          <w:delText>Editor's note:</w:delText>
        </w:r>
        <w:r w:rsidRPr="00B71BEE" w:rsidDel="00B874C0">
          <w:rPr>
            <w:rFonts w:eastAsia="宋体"/>
            <w:color w:val="FF0000"/>
            <w:lang w:eastAsia="ja-JP"/>
          </w:rPr>
          <w:tab/>
          <w:delText>This clause provides an evaluation of the solution.</w:delText>
        </w:r>
        <w:r w:rsidRPr="00B71BEE" w:rsidDel="00B874C0">
          <w:rPr>
            <w:rFonts w:eastAsia="宋体"/>
            <w:color w:val="FF0000"/>
            <w:lang w:eastAsia="zh-CN"/>
          </w:rPr>
          <w:delText xml:space="preserve"> The evaluation should include the descriptions of the impacts to existing architectures.</w:delText>
        </w:r>
      </w:del>
    </w:p>
    <w:bookmarkEnd w:id="1"/>
    <w:p w14:paraId="32E2E572" w14:textId="7C106CCE" w:rsidR="00FD2EF0" w:rsidRPr="003F5777" w:rsidDel="00FD2EF0" w:rsidRDefault="00FD2EF0" w:rsidP="00FD2EF0">
      <w:pPr>
        <w:keepLines/>
        <w:ind w:left="1135" w:hanging="851"/>
        <w:rPr>
          <w:del w:id="23" w:author="CMCC" w:date="2025-11-10T09:43:00Z" w16du:dateUtc="2025-11-10T01:43:00Z"/>
          <w:rFonts w:eastAsia="宋体"/>
          <w:color w:val="FF0000"/>
          <w:lang w:val="en-US"/>
        </w:rPr>
      </w:pPr>
      <w:del w:id="24" w:author="CMCC" w:date="2025-11-10T09:43:00Z" w16du:dateUtc="2025-11-10T01:43:00Z">
        <w:r w:rsidRPr="003F5777" w:rsidDel="00FD2EF0">
          <w:rPr>
            <w:rFonts w:eastAsia="宋体"/>
            <w:color w:val="FF0000"/>
            <w:lang w:val="en-US"/>
          </w:rPr>
          <w:delText>Editor's note:</w:delText>
        </w:r>
        <w:r w:rsidRPr="003F5777" w:rsidDel="00FD2EF0">
          <w:rPr>
            <w:rFonts w:eastAsia="宋体"/>
            <w:color w:val="FF0000"/>
            <w:lang w:eastAsia="ja-JP"/>
          </w:rPr>
          <w:tab/>
          <w:delText>This clause provides an evaluation of the solution.</w:delText>
        </w:r>
        <w:r w:rsidRPr="003F5777" w:rsidDel="00FD2EF0">
          <w:rPr>
            <w:rFonts w:eastAsia="宋体"/>
            <w:color w:val="FF0000"/>
            <w:lang w:eastAsia="zh-CN"/>
          </w:rPr>
          <w:delText xml:space="preserve"> The evaluation should include the descriptions of the impacts to existing architectures.</w:delText>
        </w:r>
      </w:del>
    </w:p>
    <w:bookmarkEnd w:id="2"/>
    <w:bookmarkEnd w:id="3"/>
    <w:bookmarkEnd w:id="4"/>
    <w:bookmarkEnd w:id="5"/>
    <w:bookmarkEnd w:id="6"/>
    <w:bookmarkEnd w:id="7"/>
    <w:bookmarkEnd w:id="8"/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76066" w14:textId="77777777" w:rsidR="00FB7A3D" w:rsidRDefault="00FB7A3D">
      <w:pPr>
        <w:spacing w:after="0"/>
      </w:pPr>
      <w:r>
        <w:separator/>
      </w:r>
    </w:p>
  </w:endnote>
  <w:endnote w:type="continuationSeparator" w:id="0">
    <w:p w14:paraId="2DBD8A2C" w14:textId="77777777" w:rsidR="00FB7A3D" w:rsidRDefault="00FB7A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ADE96" w14:textId="77777777" w:rsidR="00FB7A3D" w:rsidRDefault="00FB7A3D">
      <w:pPr>
        <w:spacing w:after="0"/>
      </w:pPr>
      <w:r>
        <w:separator/>
      </w:r>
    </w:p>
  </w:footnote>
  <w:footnote w:type="continuationSeparator" w:id="0">
    <w:p w14:paraId="1239D084" w14:textId="77777777" w:rsidR="00FB7A3D" w:rsidRDefault="00FB7A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3D4"/>
    <w:rsid w:val="0000317E"/>
    <w:rsid w:val="00004E42"/>
    <w:rsid w:val="00017303"/>
    <w:rsid w:val="00022E4A"/>
    <w:rsid w:val="000237E3"/>
    <w:rsid w:val="0002474E"/>
    <w:rsid w:val="00034B8A"/>
    <w:rsid w:val="00062A46"/>
    <w:rsid w:val="000634D6"/>
    <w:rsid w:val="00072D44"/>
    <w:rsid w:val="00085576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5884"/>
    <w:rsid w:val="00156707"/>
    <w:rsid w:val="00172A27"/>
    <w:rsid w:val="00196F79"/>
    <w:rsid w:val="001A1C18"/>
    <w:rsid w:val="001A486D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556A"/>
    <w:rsid w:val="00307245"/>
    <w:rsid w:val="003131B7"/>
    <w:rsid w:val="00332BBF"/>
    <w:rsid w:val="00347CAD"/>
    <w:rsid w:val="0035086D"/>
    <w:rsid w:val="00370766"/>
    <w:rsid w:val="003C08DA"/>
    <w:rsid w:val="003E1DE6"/>
    <w:rsid w:val="003E29EF"/>
    <w:rsid w:val="003F00E8"/>
    <w:rsid w:val="00400063"/>
    <w:rsid w:val="004103EB"/>
    <w:rsid w:val="004120CD"/>
    <w:rsid w:val="00417430"/>
    <w:rsid w:val="0042271E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537A"/>
    <w:rsid w:val="004D5F95"/>
    <w:rsid w:val="004E302C"/>
    <w:rsid w:val="0050780D"/>
    <w:rsid w:val="00521039"/>
    <w:rsid w:val="00521FBF"/>
    <w:rsid w:val="00525DE5"/>
    <w:rsid w:val="0052615C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85EAD"/>
    <w:rsid w:val="00690ED5"/>
    <w:rsid w:val="006960D0"/>
    <w:rsid w:val="006A0945"/>
    <w:rsid w:val="006A0FAB"/>
    <w:rsid w:val="006A241A"/>
    <w:rsid w:val="006A4286"/>
    <w:rsid w:val="006A6271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E6DA0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20D26"/>
    <w:rsid w:val="00A33D66"/>
    <w:rsid w:val="00A352A6"/>
    <w:rsid w:val="00A3669C"/>
    <w:rsid w:val="00A47E70"/>
    <w:rsid w:val="00A526CC"/>
    <w:rsid w:val="00A72326"/>
    <w:rsid w:val="00A823B2"/>
    <w:rsid w:val="00A8322D"/>
    <w:rsid w:val="00A862B9"/>
    <w:rsid w:val="00A91F8C"/>
    <w:rsid w:val="00AA75AD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085B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874C0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27F"/>
    <w:rsid w:val="00E71595"/>
    <w:rsid w:val="00E74E32"/>
    <w:rsid w:val="00E81BF9"/>
    <w:rsid w:val="00E84466"/>
    <w:rsid w:val="00E855CA"/>
    <w:rsid w:val="00EA4AC4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582B"/>
    <w:rsid w:val="00FB6386"/>
    <w:rsid w:val="00FB7A3D"/>
    <w:rsid w:val="00FC77DE"/>
    <w:rsid w:val="00FD2EF0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224</Words>
  <Characters>1241</Characters>
  <Application>Microsoft Office Word</Application>
  <DocSecurity>0</DocSecurity>
  <Lines>38</Lines>
  <Paragraphs>34</Paragraphs>
  <ScaleCrop>false</ScaleCrop>
  <Company>3GPP Support Team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5</cp:revision>
  <cp:lastPrinted>2411-12-31T15:59:00Z</cp:lastPrinted>
  <dcterms:created xsi:type="dcterms:W3CDTF">2025-11-10T02:20:00Z</dcterms:created>
  <dcterms:modified xsi:type="dcterms:W3CDTF">2025-11-10T13:04:00Z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